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8D6CB" w14:textId="77777777" w:rsidR="0053089A" w:rsidRPr="00DE639C" w:rsidRDefault="0053089A" w:rsidP="005308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DE639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Ajka Város Önkormányzat Képviselő-testületének</w:t>
      </w:r>
    </w:p>
    <w:p w14:paraId="0524EC10" w14:textId="77777777" w:rsidR="0053089A" w:rsidRPr="00DE639C" w:rsidRDefault="0053089A" w:rsidP="005308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45</w:t>
      </w:r>
      <w:r w:rsidRPr="00DE639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/2020. (XII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.07.</w:t>
      </w:r>
      <w:r w:rsidRPr="00DE639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önkormányzati rendelete</w:t>
      </w:r>
    </w:p>
    <w:p w14:paraId="7480CBC6" w14:textId="77777777" w:rsidR="0053089A" w:rsidRPr="00DE639C" w:rsidRDefault="0053089A" w:rsidP="00530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lakossági közműfejlesztési hozzájárulásról</w:t>
      </w:r>
    </w:p>
    <w:p w14:paraId="0C1650FA" w14:textId="77777777" w:rsidR="0053089A" w:rsidRPr="00DE639C" w:rsidRDefault="0053089A" w:rsidP="00530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4F2D3A4C" w14:textId="77777777" w:rsidR="0053089A" w:rsidRPr="00004AC0" w:rsidRDefault="0053089A" w:rsidP="005308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AC0">
        <w:rPr>
          <w:rFonts w:ascii="Times New Roman" w:hAnsi="Times New Roman"/>
          <w:sz w:val="24"/>
          <w:szCs w:val="24"/>
        </w:rPr>
        <w:t>Ajka Város Ö</w:t>
      </w:r>
      <w:r>
        <w:rPr>
          <w:rFonts w:ascii="Times New Roman" w:hAnsi="Times New Roman"/>
          <w:sz w:val="24"/>
          <w:szCs w:val="24"/>
        </w:rPr>
        <w:t xml:space="preserve">nkormányzat Polgármestere </w:t>
      </w:r>
      <w:r w:rsidRPr="00004AC0">
        <w:rPr>
          <w:rFonts w:ascii="Times New Roman" w:hAnsi="Times New Roman"/>
          <w:color w:val="000000"/>
          <w:sz w:val="24"/>
          <w:szCs w:val="24"/>
        </w:rPr>
        <w:t>a katasztrófavédelemről és a hozzá kapcsolódó egyes törvények módosításáról szóló 2011. évi CXXVIII</w:t>
      </w:r>
      <w:r>
        <w:rPr>
          <w:rFonts w:ascii="Times New Roman" w:hAnsi="Times New Roman"/>
          <w:color w:val="000000"/>
          <w:sz w:val="24"/>
          <w:szCs w:val="24"/>
        </w:rPr>
        <w:t>. törvény 46. § (4) bekezdése szerinti hatáskörében</w:t>
      </w:r>
      <w:r w:rsidRPr="00004AC0">
        <w:rPr>
          <w:rFonts w:ascii="Times New Roman" w:hAnsi="Times New Roman"/>
          <w:color w:val="000000"/>
          <w:sz w:val="24"/>
          <w:szCs w:val="24"/>
        </w:rPr>
        <w:t>,</w:t>
      </w:r>
      <w:r w:rsidRPr="007F5264">
        <w:rPr>
          <w:rFonts w:ascii="Times New Roman" w:hAnsi="Times New Roman"/>
          <w:sz w:val="24"/>
          <w:szCs w:val="24"/>
        </w:rPr>
        <w:t xml:space="preserve"> </w:t>
      </w:r>
      <w:r w:rsidRPr="00004AC0">
        <w:rPr>
          <w:rFonts w:ascii="Times New Roman" w:hAnsi="Times New Roman"/>
          <w:sz w:val="24"/>
          <w:szCs w:val="24"/>
        </w:rPr>
        <w:t>a veszélyhelyzet kihirdetéséről szóló 478/2020. (XI.3.) Korm. rendelet</w:t>
      </w:r>
      <w:r>
        <w:rPr>
          <w:rFonts w:ascii="Times New Roman" w:hAnsi="Times New Roman"/>
          <w:sz w:val="24"/>
          <w:szCs w:val="24"/>
        </w:rPr>
        <w:t xml:space="preserve">tel kihirdetett veszélyhelyzetben a vízgazdálkodásról szóló 1997. évi LVII. törvény 45. § (12) bekezdése szerinti felhatalmazás alapján, a Magyarország helyi önkormányzatairól szóló 2011. évi CLXXXIX. törvény 13. § (1) bekezdés 2. és 11. pontjában meghatározott feladatkörében </w:t>
      </w:r>
      <w:r w:rsidRPr="00004AC0">
        <w:rPr>
          <w:rFonts w:ascii="Times New Roman" w:hAnsi="Times New Roman"/>
          <w:sz w:val="24"/>
          <w:szCs w:val="24"/>
        </w:rPr>
        <w:t>eljárva a következőket rendeli el:</w:t>
      </w:r>
    </w:p>
    <w:p w14:paraId="15224749" w14:textId="77777777" w:rsidR="0053089A" w:rsidRPr="00DE639C" w:rsidRDefault="0053089A" w:rsidP="0053089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F156E8B" w14:textId="77777777" w:rsidR="0053089A" w:rsidRPr="00DE639C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43EBF15" w14:textId="77777777" w:rsidR="0053089A" w:rsidRPr="00655016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Általános rendelkezések</w:t>
      </w:r>
    </w:p>
    <w:p w14:paraId="06357AC0" w14:textId="77777777" w:rsidR="0053089A" w:rsidRPr="00DE639C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1.§</w:t>
      </w:r>
    </w:p>
    <w:p w14:paraId="4CB2BD5D" w14:textId="77777777" w:rsidR="0053089A" w:rsidRPr="00DE639C" w:rsidRDefault="0053089A" w:rsidP="0053089A">
      <w:p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01779AC" w14:textId="77777777" w:rsidR="0053089A" w:rsidRDefault="0053089A" w:rsidP="0053089A">
      <w:pPr>
        <w:numPr>
          <w:ilvl w:val="0"/>
          <w:numId w:val="5"/>
        </w:numPr>
        <w:spacing w:after="0" w:line="24" w:lineRule="atLeast"/>
        <w:ind w:left="709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>A közműfejlesztési hozzájárulás megállapítására és kivetésére vonatkozó hatáskört a képviselő-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testület a jegyzőre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 ruházza át.</w:t>
      </w:r>
    </w:p>
    <w:p w14:paraId="1FA369A4" w14:textId="77777777" w:rsidR="0053089A" w:rsidRDefault="0053089A" w:rsidP="0053089A">
      <w:pPr>
        <w:numPr>
          <w:ilvl w:val="0"/>
          <w:numId w:val="5"/>
        </w:numPr>
        <w:spacing w:after="0" w:line="24" w:lineRule="atLeast"/>
        <w:ind w:left="709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602">
        <w:rPr>
          <w:rFonts w:ascii="Times New Roman" w:eastAsia="Times New Roman" w:hAnsi="Times New Roman"/>
          <w:sz w:val="24"/>
          <w:szCs w:val="24"/>
          <w:lang w:eastAsia="hu-HU"/>
        </w:rPr>
        <w:t>A rendelet hatálya kiterjed Ajka város közigazgatási területén a városrendezési tervvel vagy az országos településrendezési és építési követelményekről szóló 253/1997. (XII.20.) Korm. rendelet (OTÉK) előírásaival összhangban történő önkormányzati beruházásban már elkészült vagy elkészülő szennyvízcsatorna közműépítésekre.</w:t>
      </w:r>
    </w:p>
    <w:p w14:paraId="5B188E39" w14:textId="77777777" w:rsidR="0053089A" w:rsidRDefault="0053089A" w:rsidP="0053089A">
      <w:pPr>
        <w:numPr>
          <w:ilvl w:val="0"/>
          <w:numId w:val="5"/>
        </w:numPr>
        <w:spacing w:after="0" w:line="24" w:lineRule="atLeast"/>
        <w:ind w:left="709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602">
        <w:rPr>
          <w:rFonts w:ascii="Times New Roman" w:eastAsia="Times New Roman" w:hAnsi="Times New Roman"/>
          <w:sz w:val="24"/>
          <w:szCs w:val="24"/>
          <w:lang w:eastAsia="hu-HU"/>
        </w:rPr>
        <w:t>Ha a magánszemély, jogi személy vagy jogi személyiséggel nem rendelkező gazdasági társaság (továbbiakban: tulajdonos) a tulajdonát képező ingatlant kiszolgáló, az önkormányzat által létesített közműhálózat fejlesztéséhez pénzbeli befizetéssel nem járul hozzá, az önálló rendeltetési egység függvényében, a megfelelő összeg megfizetésére kell kötelezni.</w:t>
      </w:r>
    </w:p>
    <w:p w14:paraId="5814F96C" w14:textId="77777777" w:rsidR="0053089A" w:rsidRPr="00A64602" w:rsidRDefault="0053089A" w:rsidP="0053089A">
      <w:pPr>
        <w:numPr>
          <w:ilvl w:val="0"/>
          <w:numId w:val="5"/>
        </w:numPr>
        <w:spacing w:after="0" w:line="24" w:lineRule="atLeast"/>
        <w:ind w:left="709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602">
        <w:rPr>
          <w:rFonts w:ascii="Times New Roman" w:eastAsia="Times New Roman" w:hAnsi="Times New Roman"/>
          <w:sz w:val="24"/>
          <w:szCs w:val="24"/>
          <w:lang w:eastAsia="hu-HU"/>
        </w:rPr>
        <w:t>A közműfejlesztési hozzájárulás kivetése során az általános közigazgatási rendtartásról szóló 2016. évi CL. törvény rendelkezései alkalmazandók.</w:t>
      </w:r>
    </w:p>
    <w:p w14:paraId="37B18079" w14:textId="77777777" w:rsidR="0053089A" w:rsidRPr="00DE639C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F9A6C70" w14:textId="77777777" w:rsidR="0053089A" w:rsidRPr="00DE639C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Fogalom-meghatározások</w:t>
      </w:r>
    </w:p>
    <w:p w14:paraId="523ECD4B" w14:textId="77777777" w:rsidR="0053089A" w:rsidRPr="00DE639C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2.§</w:t>
      </w:r>
    </w:p>
    <w:p w14:paraId="4E569076" w14:textId="77777777" w:rsidR="0053089A" w:rsidRPr="00DE639C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9F0CD04" w14:textId="77777777" w:rsidR="0053089A" w:rsidRDefault="0053089A" w:rsidP="0053089A">
      <w:pPr>
        <w:spacing w:after="0" w:line="24" w:lineRule="atLeast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E rendelet alkalmazása szempontjából </w:t>
      </w:r>
    </w:p>
    <w:p w14:paraId="55F5FD99" w14:textId="77777777" w:rsidR="0053089A" w:rsidRPr="00DE639C" w:rsidRDefault="0053089A" w:rsidP="0053089A">
      <w:pPr>
        <w:numPr>
          <w:ilvl w:val="0"/>
          <w:numId w:val="1"/>
        </w:numPr>
        <w:spacing w:after="0" w:line="24" w:lineRule="atLeast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közmű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csatornahálózat</w:t>
      </w:r>
    </w:p>
    <w:p w14:paraId="590ECD0B" w14:textId="77777777" w:rsidR="0053089A" w:rsidRPr="00655016" w:rsidRDefault="0053089A" w:rsidP="0053089A">
      <w:pPr>
        <w:numPr>
          <w:ilvl w:val="0"/>
          <w:numId w:val="1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csatornahálózat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: a helyi közcélú szennyvízcsatorna víziközmű törzshálózatnak Ajka város Önkormányzata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tulajdonában lévő része</w:t>
      </w:r>
    </w:p>
    <w:p w14:paraId="27DCFF81" w14:textId="77777777" w:rsidR="0053089A" w:rsidRPr="00DE639C" w:rsidRDefault="0053089A" w:rsidP="0053089A">
      <w:pPr>
        <w:numPr>
          <w:ilvl w:val="0"/>
          <w:numId w:val="1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</w:t>
      </w:r>
      <w:r w:rsidRPr="00DE639C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özműhálózat fejlesztése: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spellStart"/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>közművesítetlen</w:t>
      </w:r>
      <w:proofErr w:type="spellEnd"/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 területen új közmű létesítése, építése, felújítása, valamint a közterületi közműhálózat és az ingatlan közötti csatlakozó vezeték megépítése.</w:t>
      </w:r>
    </w:p>
    <w:p w14:paraId="6442CFE7" w14:textId="77777777" w:rsidR="0053089A" w:rsidRPr="00DE639C" w:rsidRDefault="0053089A" w:rsidP="0053089A">
      <w:pPr>
        <w:numPr>
          <w:ilvl w:val="0"/>
          <w:numId w:val="1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Pr="00DE639C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özműfejlesztési hozzájárulás: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 az a befizetési kötelezettségként megállapított pénzösszeg, amelynek nagyságát a beruházó képviselő-testület a közmű által kiszolgálandó rendeltetési egységenként megállapított.</w:t>
      </w:r>
    </w:p>
    <w:p w14:paraId="722EBB2A" w14:textId="77777777" w:rsidR="0053089A" w:rsidRPr="00DE639C" w:rsidRDefault="0053089A" w:rsidP="0053089A">
      <w:pPr>
        <w:numPr>
          <w:ilvl w:val="0"/>
          <w:numId w:val="1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ö</w:t>
      </w:r>
      <w:r w:rsidRPr="00DE639C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nkormányzati beruházás: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 minden olyan beruházás, melyben az önkormányzat – a költségviselés mértékétől függetlenül – részt vesz.</w:t>
      </w:r>
    </w:p>
    <w:p w14:paraId="05CF29D4" w14:textId="77777777" w:rsidR="0053089A" w:rsidRPr="00DE639C" w:rsidRDefault="0053089A" w:rsidP="0053089A">
      <w:pPr>
        <w:numPr>
          <w:ilvl w:val="0"/>
          <w:numId w:val="1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l</w:t>
      </w:r>
      <w:r w:rsidRPr="00DE639C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akó- (üdülő) ingatlan: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 az az önálló helyrajzi számmal rendelkező, a város helyi építési szabályzata és szabályozási terve, valamint a 253/1997. (XII.20.) Korm. rendelet előírásai alapján önálló helyrajzi számmal ellátható terület, amelyre lakóépület, hétvégi ház, gazdasági épület építhető.</w:t>
      </w:r>
    </w:p>
    <w:p w14:paraId="77846F52" w14:textId="77777777" w:rsidR="0053089A" w:rsidRPr="00DE639C" w:rsidRDefault="0053089A" w:rsidP="0053089A">
      <w:pPr>
        <w:numPr>
          <w:ilvl w:val="0"/>
          <w:numId w:val="1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162A"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Összevont ingatlan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 esetén az összevonás előtti ingatlanok száma alapján kell a hozzájárulás díját kiv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etni, illetve amennyi telekre 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>Ajka Város Szabályozási Terve és a Helyi Építési Szabályzat alapján műszakilag osztható az ingatlan</w:t>
      </w:r>
      <w:r w:rsidRPr="00DE639C">
        <w:rPr>
          <w:rFonts w:ascii="Times New Roman" w:eastAsia="Times New Roman" w:hAnsi="Times New Roman"/>
          <w:strike/>
          <w:sz w:val="24"/>
          <w:szCs w:val="24"/>
          <w:lang w:eastAsia="hu-HU"/>
        </w:rPr>
        <w:t>.</w:t>
      </w:r>
    </w:p>
    <w:p w14:paraId="2EAF9DAB" w14:textId="77777777" w:rsidR="0053089A" w:rsidRPr="00DE639C" w:rsidRDefault="0053089A" w:rsidP="0053089A">
      <w:pPr>
        <w:numPr>
          <w:ilvl w:val="0"/>
          <w:numId w:val="1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ö</w:t>
      </w:r>
      <w:r w:rsidRPr="00DE639C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nálló rendeltetési egység: ingatlan, vagy 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>meghatározott rendeltetés céljára önmagában alkalmas helyiség vagy helyiségcsoport (lakás vagy üzlethelység), amelynek a szabadból vagy az épületen belüli közös közlekedőből nyíló önálló bejárata van.</w:t>
      </w:r>
    </w:p>
    <w:p w14:paraId="22406CC9" w14:textId="77777777" w:rsidR="0053089A" w:rsidRPr="00DE639C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C9A0F52" w14:textId="77777777" w:rsidR="0053089A" w:rsidRPr="00DE639C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közmű-hozzájárulás összege, megfizetése</w:t>
      </w:r>
    </w:p>
    <w:p w14:paraId="5D4A8E62" w14:textId="77777777" w:rsidR="0053089A" w:rsidRPr="00DE639C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</w:t>
      </w:r>
      <w:r w:rsidRPr="00DE639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.§</w:t>
      </w:r>
    </w:p>
    <w:p w14:paraId="10453E64" w14:textId="77777777" w:rsidR="0053089A" w:rsidRPr="00DE639C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772E50" w14:textId="77777777" w:rsidR="0053089A" w:rsidRDefault="0053089A" w:rsidP="0053089A">
      <w:pPr>
        <w:spacing w:after="0" w:line="24" w:lineRule="atLeast"/>
        <w:ind w:left="720" w:hanging="29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(1) 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Ajka Város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Önkormányzata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Képviselő-testülete a közmű hozzájárulás költségét – figyelemmel a lakosság más közterheire – részben terheli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át az ingatlanok tulajdonosaira.</w:t>
      </w:r>
    </w:p>
    <w:p w14:paraId="36387E71" w14:textId="77777777" w:rsidR="0053089A" w:rsidRPr="00DE639C" w:rsidRDefault="0053089A" w:rsidP="0053089A">
      <w:pPr>
        <w:numPr>
          <w:ilvl w:val="0"/>
          <w:numId w:val="6"/>
        </w:numPr>
        <w:spacing w:after="0" w:line="24" w:lineRule="atLeast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>A közműfejlesztési hozzájárulás — figyelemmel az épített környezet alakításáról és védelméről szóló 1997. évi LXXVIII. törvényben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valamint a vízgazdálkodásról szóló 1997. évi LVII. törvényben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 foglaltakra — a közműberuházás bekerülési költségének részben vagy egészben az érintett ingatlanok tulajdonosaira áthárított összege, amelynek ingatlanra, önálló rendeltetési egységre eső mértékét a rendelet </w:t>
      </w:r>
      <w:r w:rsidRPr="00B4162A">
        <w:rPr>
          <w:rFonts w:ascii="Times New Roman" w:eastAsia="Times New Roman" w:hAnsi="Times New Roman"/>
          <w:sz w:val="24"/>
          <w:szCs w:val="24"/>
          <w:lang w:eastAsia="hu-HU"/>
        </w:rPr>
        <w:t>1. melléklete</w:t>
      </w:r>
      <w:r w:rsidRPr="00DE639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>tartalmazza.</w:t>
      </w:r>
    </w:p>
    <w:p w14:paraId="3057848D" w14:textId="77777777" w:rsidR="0053089A" w:rsidRPr="00DE639C" w:rsidRDefault="0053089A" w:rsidP="0053089A">
      <w:pPr>
        <w:spacing w:after="0" w:line="24" w:lineRule="atLeast"/>
        <w:ind w:left="36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884E459" w14:textId="77777777" w:rsidR="0053089A" w:rsidRPr="00DE639C" w:rsidRDefault="0053089A" w:rsidP="0053089A">
      <w:pPr>
        <w:spacing w:after="0" w:line="24" w:lineRule="atLeast"/>
        <w:ind w:left="36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Szennyvízcsatorna közmű</w:t>
      </w:r>
    </w:p>
    <w:p w14:paraId="0D38FCFB" w14:textId="77777777" w:rsidR="0053089A" w:rsidRPr="00DE639C" w:rsidRDefault="0053089A" w:rsidP="0053089A">
      <w:pPr>
        <w:spacing w:after="0" w:line="24" w:lineRule="atLeast"/>
        <w:ind w:left="36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</w:t>
      </w:r>
      <w:r w:rsidRPr="00DE639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.§</w:t>
      </w:r>
    </w:p>
    <w:p w14:paraId="5E4DEA12" w14:textId="77777777" w:rsidR="0053089A" w:rsidRPr="00DE639C" w:rsidRDefault="0053089A" w:rsidP="0053089A">
      <w:pPr>
        <w:spacing w:after="0" w:line="24" w:lineRule="atLeast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1999EA" w14:textId="77777777" w:rsidR="0053089A" w:rsidRPr="00DE639C" w:rsidRDefault="0053089A" w:rsidP="0053089A">
      <w:pPr>
        <w:numPr>
          <w:ilvl w:val="0"/>
          <w:numId w:val="2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által megállapított szennyvízcsatorna víziközmű közműfejlesztési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hozzájárulást a jegyző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 határozattal írja elő az ingatlantulajdonosok részére.</w:t>
      </w:r>
    </w:p>
    <w:p w14:paraId="67329CFE" w14:textId="77777777" w:rsidR="0053089A" w:rsidRPr="00DE639C" w:rsidRDefault="0053089A" w:rsidP="0053089A">
      <w:pPr>
        <w:numPr>
          <w:ilvl w:val="0"/>
          <w:numId w:val="2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>Szennyvízcsatorna-hálózatra történő rákötés, — valamint az ingatlanon később keletkezett, egy vagy több önálló rendeltetési egység létrejötte utáni utólagos rákötés — a fizetési kötelezettség teljesítését követően valósítható meg.</w:t>
      </w:r>
    </w:p>
    <w:p w14:paraId="1BBDA733" w14:textId="77777777" w:rsidR="0053089A" w:rsidRPr="00DE639C" w:rsidRDefault="0053089A" w:rsidP="0053089A">
      <w:pPr>
        <w:numPr>
          <w:ilvl w:val="0"/>
          <w:numId w:val="2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>A fizetési kötelezettség az építési napló megnyitásakor keletkezik, megfizetését a határozat véglegessé válásától számított 60 napon belül kell megfizetni az önkormányzat költségvetési számlaszámára.  </w:t>
      </w:r>
    </w:p>
    <w:p w14:paraId="55C40AB8" w14:textId="77777777" w:rsidR="0053089A" w:rsidRPr="00DE639C" w:rsidRDefault="0053089A" w:rsidP="0053089A">
      <w:pPr>
        <w:numPr>
          <w:ilvl w:val="0"/>
          <w:numId w:val="2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>A csatorna hozzájárulás lakó- (üdülő) ingatlanra, önálló rendeltetési egységre eső összegét annak kell megfizetni, aki a fizetési kötelezettség keletkezésének napján az ingatlan ingatlan-nyilvántartás szerint bejegyzett tulajdonosa. Tulajdonközösség esetén a tulajdonostársakat tulajdoni hányaduk arányában terheli a fizetési kötelezettség.</w:t>
      </w:r>
    </w:p>
    <w:p w14:paraId="5CDC21B7" w14:textId="77777777" w:rsidR="0053089A" w:rsidRPr="00DE639C" w:rsidRDefault="0053089A" w:rsidP="0053089A">
      <w:pPr>
        <w:numPr>
          <w:ilvl w:val="0"/>
          <w:numId w:val="2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>A hozzájárulás címén meghatározott összeg nem tartalmazza a hálózatra történő rákötés kivitelezési munkáinak költségeit, melyet igénylő köteles a víziközmű-szolgáltató üzletszabályzata szerint megfizetni.</w:t>
      </w:r>
    </w:p>
    <w:p w14:paraId="04064067" w14:textId="77777777" w:rsidR="0053089A" w:rsidRPr="00DE639C" w:rsidRDefault="0053089A" w:rsidP="0053089A">
      <w:pPr>
        <w:spacing w:after="0" w:line="24" w:lineRule="atLeast"/>
        <w:ind w:left="42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E15780" w14:textId="77777777" w:rsidR="0053089A" w:rsidRPr="00DE639C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5</w:t>
      </w:r>
      <w:r w:rsidRPr="00DE639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.§</w:t>
      </w:r>
    </w:p>
    <w:p w14:paraId="25E6D086" w14:textId="77777777" w:rsidR="0053089A" w:rsidRPr="00DE639C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2DA6472" w14:textId="77777777" w:rsidR="0053089A" w:rsidRPr="00DE639C" w:rsidRDefault="0053089A" w:rsidP="0053089A">
      <w:pPr>
        <w:numPr>
          <w:ilvl w:val="0"/>
          <w:numId w:val="3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>Amennyiben az ingatlan-tulajdonos szociális helyzete indokolja, a közműfejlesztési hozzájárul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ás megfizetéséhez a jegyző egyedi 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>kérelemre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méltányossági okok alapján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 (a kérelmező vagyoni, szociális helyzete alapján) legfeljebb 1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évre szóló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 részletfizetést engedélyezhet.</w:t>
      </w:r>
    </w:p>
    <w:p w14:paraId="2F4C32FF" w14:textId="77777777" w:rsidR="0053089A" w:rsidRPr="00DE639C" w:rsidRDefault="0053089A" w:rsidP="0053089A">
      <w:pPr>
        <w:numPr>
          <w:ilvl w:val="0"/>
          <w:numId w:val="3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>Ha az ingatlan tulajdonosa a közmű hozzájárulás összegét részben vagy egészben nem tudja megfizetni, és ez a helyzet előreláthatóan a közeljövőben sem változik, a Szociális és Egészségügyi Bizottság kérelemre 1 évnél hosszabb idejű részletfizetést engedélyezhet.</w:t>
      </w:r>
    </w:p>
    <w:p w14:paraId="194D225A" w14:textId="77777777" w:rsidR="0053089A" w:rsidRPr="00DE639C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2B95A3" w14:textId="77777777" w:rsidR="0053089A" w:rsidRPr="00DE639C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Záró rendelkezések</w:t>
      </w:r>
    </w:p>
    <w:p w14:paraId="061857E0" w14:textId="77777777" w:rsidR="0053089A" w:rsidRPr="00DE639C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</w:t>
      </w:r>
      <w:r w:rsidRPr="00DE639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.§</w:t>
      </w:r>
    </w:p>
    <w:p w14:paraId="6EEFCEB1" w14:textId="77777777" w:rsidR="0053089A" w:rsidRPr="00DE639C" w:rsidRDefault="0053089A" w:rsidP="0053089A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0D93D7D" w14:textId="77777777" w:rsidR="0053089A" w:rsidRPr="00DE639C" w:rsidRDefault="0053089A" w:rsidP="0053089A">
      <w:pPr>
        <w:numPr>
          <w:ilvl w:val="0"/>
          <w:numId w:val="4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 rendelet a kihirdetését követő napon lép hatályba.</w:t>
      </w:r>
    </w:p>
    <w:p w14:paraId="29188827" w14:textId="77777777" w:rsidR="0053089A" w:rsidRDefault="0053089A" w:rsidP="0053089A">
      <w:pPr>
        <w:numPr>
          <w:ilvl w:val="0"/>
          <w:numId w:val="4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Rendelkezéseit a hatálybalépést</w:t>
      </w: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t xml:space="preserve"> követően épülő szennyvízcsatorna beruházásokra és a már megépült vezetékrendszerekre történő utólagos rácsatlakozások esetén is alkalmazni kell.</w:t>
      </w:r>
    </w:p>
    <w:p w14:paraId="2D2C0C4C" w14:textId="77777777" w:rsidR="0053089A" w:rsidRPr="00DE639C" w:rsidRDefault="0053089A" w:rsidP="0053089A">
      <w:pPr>
        <w:numPr>
          <w:ilvl w:val="0"/>
          <w:numId w:val="4"/>
        </w:numPr>
        <w:spacing w:after="0" w:line="24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Hatályát veszti Ajka Város Önkormányzat Képviselő-testületének a lakossági közműfejlesztési hozzájárulásról szóló 18/2019. (IV.17.) önkormányzati rendelete.</w:t>
      </w:r>
    </w:p>
    <w:p w14:paraId="0DE09392" w14:textId="77777777" w:rsidR="0053089A" w:rsidRPr="00DE639C" w:rsidRDefault="0053089A" w:rsidP="0053089A">
      <w:pPr>
        <w:spacing w:after="0" w:line="24" w:lineRule="atLeas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B89FC99" w14:textId="77777777" w:rsidR="0053089A" w:rsidRPr="00DE639C" w:rsidRDefault="0053089A" w:rsidP="0053089A">
      <w:pPr>
        <w:tabs>
          <w:tab w:val="left" w:pos="6624"/>
        </w:tabs>
        <w:spacing w:after="0" w:line="24" w:lineRule="atLeas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7AC76BF" w14:textId="77777777" w:rsidR="0053089A" w:rsidRPr="00DE639C" w:rsidRDefault="0053089A" w:rsidP="0053089A">
      <w:pPr>
        <w:spacing w:after="0" w:line="24" w:lineRule="atLeast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Ajka,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2020. december 4</w:t>
      </w:r>
      <w:r w:rsidRPr="00DE639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14:paraId="2E547B0B" w14:textId="77777777" w:rsidR="0053089A" w:rsidRPr="00DE639C" w:rsidRDefault="0053089A" w:rsidP="0053089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</w:p>
    <w:p w14:paraId="7A011FFF" w14:textId="77777777" w:rsidR="0053089A" w:rsidRPr="00DE639C" w:rsidRDefault="0053089A" w:rsidP="0053089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</w:p>
    <w:p w14:paraId="18357306" w14:textId="77777777" w:rsidR="0053089A" w:rsidRPr="00DE639C" w:rsidRDefault="0053089A" w:rsidP="0053089A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39C">
        <w:rPr>
          <w:rFonts w:ascii="Times New Roman" w:hAnsi="Times New Roman"/>
          <w:b/>
          <w:bCs/>
          <w:sz w:val="24"/>
          <w:szCs w:val="24"/>
        </w:rPr>
        <w:tab/>
        <w:t>Schwar</w:t>
      </w:r>
      <w:r w:rsidR="0005772F">
        <w:rPr>
          <w:rFonts w:ascii="Times New Roman" w:hAnsi="Times New Roman"/>
          <w:b/>
          <w:bCs/>
          <w:sz w:val="24"/>
          <w:szCs w:val="24"/>
        </w:rPr>
        <w:t xml:space="preserve">tz Béla </w:t>
      </w:r>
      <w:r w:rsidR="0005772F">
        <w:rPr>
          <w:rFonts w:ascii="Times New Roman" w:hAnsi="Times New Roman"/>
          <w:b/>
          <w:bCs/>
          <w:sz w:val="24"/>
          <w:szCs w:val="24"/>
        </w:rPr>
        <w:tab/>
        <w:t xml:space="preserve">Dr. Jáger László </w:t>
      </w:r>
    </w:p>
    <w:p w14:paraId="558A6A8C" w14:textId="77777777" w:rsidR="0053089A" w:rsidRPr="00DE639C" w:rsidRDefault="0053089A" w:rsidP="0053089A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E639C">
        <w:rPr>
          <w:rFonts w:ascii="Times New Roman" w:hAnsi="Times New Roman"/>
          <w:bCs/>
          <w:sz w:val="24"/>
          <w:szCs w:val="24"/>
        </w:rPr>
        <w:tab/>
        <w:t>polgármester</w:t>
      </w:r>
      <w:r w:rsidRPr="00DE639C">
        <w:rPr>
          <w:rFonts w:ascii="Times New Roman" w:hAnsi="Times New Roman"/>
          <w:bCs/>
          <w:sz w:val="24"/>
          <w:szCs w:val="24"/>
        </w:rPr>
        <w:tab/>
        <w:t>jegyző</w:t>
      </w:r>
    </w:p>
    <w:p w14:paraId="3A264DA2" w14:textId="77777777" w:rsidR="0053089A" w:rsidRDefault="0053089A" w:rsidP="0053089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7D1258" w14:textId="77777777" w:rsidR="0053089A" w:rsidRDefault="0053089A" w:rsidP="0053089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35B9A5" w14:textId="77777777" w:rsidR="0053089A" w:rsidRPr="00DE639C" w:rsidRDefault="0053089A" w:rsidP="0053089A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</w:p>
    <w:p w14:paraId="371FDC90" w14:textId="77777777" w:rsidR="0053089A" w:rsidRPr="00DE639C" w:rsidRDefault="0053089A" w:rsidP="0053089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kihirdetés napja: 2020. december 7.</w:t>
      </w:r>
    </w:p>
    <w:p w14:paraId="5C5D502F" w14:textId="77777777" w:rsidR="00AF507F" w:rsidRPr="00F93CB1" w:rsidRDefault="0053089A" w:rsidP="00AF507F">
      <w:pPr>
        <w:spacing w:after="0" w:line="24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E639C"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  <w:r w:rsidR="00AF507F" w:rsidRPr="00F93CB1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1.melléklet</w:t>
      </w:r>
    </w:p>
    <w:p w14:paraId="02DA0D0B" w14:textId="77777777" w:rsidR="00AF507F" w:rsidRPr="00F93CB1" w:rsidRDefault="00AF507F" w:rsidP="00AF507F">
      <w:pPr>
        <w:spacing w:after="0" w:line="24" w:lineRule="atLeas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2331D0A" w14:textId="77777777" w:rsidR="00AF507F" w:rsidRDefault="00AF507F" w:rsidP="00AF507F">
      <w:pPr>
        <w:spacing w:after="0" w:line="24" w:lineRule="atLeas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EDCB65" w14:textId="77777777" w:rsidR="00AF507F" w:rsidRPr="00F93CB1" w:rsidRDefault="00AF507F" w:rsidP="00AF507F">
      <w:pPr>
        <w:spacing w:after="0" w:line="24" w:lineRule="atLeas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A0CC76" w14:textId="77777777" w:rsidR="00AF507F" w:rsidRPr="00F93CB1" w:rsidRDefault="00AF507F" w:rsidP="00AF507F">
      <w:pPr>
        <w:spacing w:after="0" w:line="24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F93CB1">
        <w:rPr>
          <w:rFonts w:ascii="Times New Roman" w:eastAsia="Times New Roman" w:hAnsi="Times New Roman"/>
          <w:b/>
          <w:sz w:val="28"/>
          <w:szCs w:val="28"/>
          <w:lang w:eastAsia="hu-HU"/>
        </w:rPr>
        <w:t>Ajka város közigazgatási területén a közműfejlesztési hozzájárulás mértéke</w:t>
      </w:r>
    </w:p>
    <w:p w14:paraId="01D096EC" w14:textId="77777777" w:rsidR="00AF507F" w:rsidRPr="00F93CB1" w:rsidRDefault="00AF507F" w:rsidP="00AF507F">
      <w:pPr>
        <w:spacing w:after="0" w:line="24" w:lineRule="atLeas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3A9D39" w14:textId="77777777" w:rsidR="00AF507F" w:rsidRPr="00F93CB1" w:rsidRDefault="00AF507F" w:rsidP="00AF507F">
      <w:pPr>
        <w:spacing w:after="0" w:line="24" w:lineRule="atLeast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961"/>
      </w:tblGrid>
      <w:tr w:rsidR="00AF507F" w:rsidRPr="00F93CB1" w14:paraId="36E745F2" w14:textId="77777777" w:rsidTr="00F67671">
        <w:trPr>
          <w:trHeight w:val="600"/>
        </w:trPr>
        <w:tc>
          <w:tcPr>
            <w:tcW w:w="2660" w:type="dxa"/>
            <w:shd w:val="clear" w:color="auto" w:fill="auto"/>
            <w:vAlign w:val="center"/>
          </w:tcPr>
          <w:p w14:paraId="75AE641B" w14:textId="77777777" w:rsidR="00AF507F" w:rsidRPr="00F93CB1" w:rsidRDefault="00AF507F" w:rsidP="00F67671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F93CB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Közmű típusa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434CD4" w14:textId="77777777" w:rsidR="00AF507F" w:rsidRPr="00F93CB1" w:rsidRDefault="00AF507F" w:rsidP="00F67671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F93CB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Közműfejlesztési hozzájárulás összege</w:t>
            </w:r>
          </w:p>
        </w:tc>
      </w:tr>
      <w:tr w:rsidR="00AF507F" w:rsidRPr="00F93CB1" w14:paraId="3D4BD7E3" w14:textId="77777777" w:rsidTr="00F67671">
        <w:trPr>
          <w:trHeight w:val="589"/>
        </w:trPr>
        <w:tc>
          <w:tcPr>
            <w:tcW w:w="2660" w:type="dxa"/>
            <w:shd w:val="clear" w:color="auto" w:fill="auto"/>
            <w:vAlign w:val="center"/>
          </w:tcPr>
          <w:p w14:paraId="61732217" w14:textId="77777777" w:rsidR="00AF507F" w:rsidRPr="00F93CB1" w:rsidRDefault="00AF507F" w:rsidP="00F67671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93CB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szennyvízcsatorna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EFA9A5" w14:textId="77777777" w:rsidR="00AF507F" w:rsidRPr="00F93CB1" w:rsidRDefault="00AF507F" w:rsidP="00F67671">
            <w:pPr>
              <w:spacing w:after="0" w:line="24" w:lineRule="atLeast"/>
              <w:ind w:left="601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93CB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300.000.- Ft + ÁFA</w:t>
            </w:r>
          </w:p>
        </w:tc>
      </w:tr>
    </w:tbl>
    <w:p w14:paraId="21A5FB1B" w14:textId="77777777" w:rsidR="00AF507F" w:rsidRPr="00F93CB1" w:rsidRDefault="00AF507F" w:rsidP="00AF507F">
      <w:pPr>
        <w:spacing w:after="0" w:line="24" w:lineRule="atLeas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79EF3E7" w14:textId="77777777" w:rsidR="00AF507F" w:rsidRPr="00F93CB1" w:rsidRDefault="00AF507F" w:rsidP="00AF507F">
      <w:pPr>
        <w:spacing w:after="0" w:line="24" w:lineRule="atLeas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7FFCE7E" w14:textId="77777777" w:rsidR="00AF507F" w:rsidRPr="00AF507F" w:rsidRDefault="00AF507F" w:rsidP="00AF507F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  <w:lang w:eastAsia="hu-HU"/>
        </w:rPr>
        <w:br w:type="page"/>
      </w:r>
      <w:r w:rsidRPr="00AF507F">
        <w:rPr>
          <w:rFonts w:ascii="Times New Roman" w:hAnsi="Times New Roman"/>
          <w:b/>
          <w:bCs/>
          <w:sz w:val="24"/>
          <w:szCs w:val="24"/>
        </w:rPr>
        <w:t>INDOKOLÁS:</w:t>
      </w:r>
    </w:p>
    <w:p w14:paraId="1BA18F11" w14:textId="77777777" w:rsidR="00AF507F" w:rsidRPr="00F93CB1" w:rsidRDefault="00AF507F" w:rsidP="00AF507F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8"/>
        </w:rPr>
      </w:pPr>
    </w:p>
    <w:p w14:paraId="1FFA4A1B" w14:textId="77777777" w:rsidR="00AF507F" w:rsidRPr="00F93CB1" w:rsidRDefault="00AF507F" w:rsidP="00A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F93CB1">
        <w:rPr>
          <w:rFonts w:ascii="Times New Roman" w:hAnsi="Times New Roman"/>
          <w:b/>
          <w:bCs/>
          <w:sz w:val="24"/>
        </w:rPr>
        <w:t>1.§-hoz:</w:t>
      </w:r>
    </w:p>
    <w:p w14:paraId="5FF9B9DC" w14:textId="77777777" w:rsidR="00AF507F" w:rsidRPr="00AF507F" w:rsidRDefault="00AF507F" w:rsidP="00A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93CB1">
        <w:rPr>
          <w:rFonts w:ascii="Times New Roman" w:hAnsi="Times New Roman"/>
          <w:bCs/>
          <w:sz w:val="24"/>
        </w:rPr>
        <w:t>A közműfejlesztési hozzájárulással kapcsolatos általános rendelkezéseket tartalmazza, tekintettel a jogi és személyi hatályra.</w:t>
      </w:r>
    </w:p>
    <w:p w14:paraId="0A5C14C7" w14:textId="77777777" w:rsidR="00AF507F" w:rsidRPr="00F93CB1" w:rsidRDefault="00AF507F" w:rsidP="00A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F93CB1">
        <w:rPr>
          <w:rFonts w:ascii="Times New Roman" w:hAnsi="Times New Roman"/>
          <w:b/>
          <w:bCs/>
          <w:sz w:val="24"/>
        </w:rPr>
        <w:t>2.§-hoz:</w:t>
      </w:r>
    </w:p>
    <w:p w14:paraId="0995C055" w14:textId="77777777" w:rsidR="00AF507F" w:rsidRPr="00F93CB1" w:rsidRDefault="00AF507F" w:rsidP="00A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93CB1">
        <w:rPr>
          <w:rFonts w:ascii="Times New Roman" w:hAnsi="Times New Roman"/>
          <w:bCs/>
          <w:sz w:val="24"/>
        </w:rPr>
        <w:t>Fogalom-meghatározásokat rögzít.</w:t>
      </w:r>
    </w:p>
    <w:p w14:paraId="51002C88" w14:textId="77777777" w:rsidR="00AF507F" w:rsidRPr="00F93CB1" w:rsidRDefault="00AF507F" w:rsidP="00A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F93CB1">
        <w:rPr>
          <w:rFonts w:ascii="Times New Roman" w:hAnsi="Times New Roman"/>
          <w:b/>
          <w:bCs/>
          <w:sz w:val="24"/>
        </w:rPr>
        <w:t>3.§-hoz:</w:t>
      </w:r>
    </w:p>
    <w:p w14:paraId="0EB94B54" w14:textId="77777777" w:rsidR="00AF507F" w:rsidRPr="00F93CB1" w:rsidRDefault="00AF507F" w:rsidP="00A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93CB1">
        <w:rPr>
          <w:rFonts w:ascii="Times New Roman" w:hAnsi="Times New Roman"/>
          <w:bCs/>
          <w:sz w:val="24"/>
        </w:rPr>
        <w:t>A közműfejlesztési hozzájárulás mértékének megállapítását szabályozza – figyelembe véve a m</w:t>
      </w:r>
      <w:r>
        <w:rPr>
          <w:rFonts w:ascii="Times New Roman" w:hAnsi="Times New Roman"/>
          <w:bCs/>
          <w:sz w:val="24"/>
        </w:rPr>
        <w:t>agasabb szintű szabályozásokat.</w:t>
      </w:r>
    </w:p>
    <w:p w14:paraId="758B9AE5" w14:textId="77777777" w:rsidR="00AF507F" w:rsidRPr="00F93CB1" w:rsidRDefault="00AF507F" w:rsidP="00AF507F">
      <w:pPr>
        <w:tabs>
          <w:tab w:val="left" w:pos="15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F93CB1">
        <w:rPr>
          <w:rFonts w:ascii="Times New Roman" w:hAnsi="Times New Roman"/>
          <w:b/>
          <w:bCs/>
          <w:sz w:val="24"/>
        </w:rPr>
        <w:t>4.§-hoz:</w:t>
      </w:r>
      <w:r w:rsidRPr="00F93CB1">
        <w:rPr>
          <w:rFonts w:ascii="Times New Roman" w:hAnsi="Times New Roman"/>
          <w:b/>
          <w:bCs/>
          <w:sz w:val="24"/>
        </w:rPr>
        <w:tab/>
      </w:r>
    </w:p>
    <w:p w14:paraId="07C24B0A" w14:textId="77777777" w:rsidR="00AF507F" w:rsidRPr="00F93CB1" w:rsidRDefault="00AF507F" w:rsidP="00A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93CB1">
        <w:rPr>
          <w:rFonts w:ascii="Times New Roman" w:hAnsi="Times New Roman"/>
          <w:bCs/>
          <w:sz w:val="24"/>
        </w:rPr>
        <w:t>A szennyvízcsatorna-hálózatra, mint közműre vonatkozó közműfejlesztési hozzájárulás megfizetésének módját, k</w:t>
      </w:r>
      <w:r>
        <w:rPr>
          <w:rFonts w:ascii="Times New Roman" w:hAnsi="Times New Roman"/>
          <w:bCs/>
          <w:sz w:val="24"/>
        </w:rPr>
        <w:t>ivetésének menetét szabályozza.</w:t>
      </w:r>
    </w:p>
    <w:p w14:paraId="43C57E3F" w14:textId="77777777" w:rsidR="00AF507F" w:rsidRPr="00F93CB1" w:rsidRDefault="00AF507F" w:rsidP="00AF507F">
      <w:pPr>
        <w:tabs>
          <w:tab w:val="left" w:pos="15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F93CB1">
        <w:rPr>
          <w:rFonts w:ascii="Times New Roman" w:hAnsi="Times New Roman"/>
          <w:b/>
          <w:bCs/>
          <w:sz w:val="24"/>
        </w:rPr>
        <w:t>5.§-hoz:</w:t>
      </w:r>
      <w:r w:rsidRPr="00F93CB1">
        <w:rPr>
          <w:rFonts w:ascii="Times New Roman" w:hAnsi="Times New Roman"/>
          <w:b/>
          <w:bCs/>
          <w:sz w:val="24"/>
        </w:rPr>
        <w:tab/>
      </w:r>
    </w:p>
    <w:p w14:paraId="0A8918E6" w14:textId="77777777" w:rsidR="00AF507F" w:rsidRPr="00F93CB1" w:rsidRDefault="00AF507F" w:rsidP="00A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93CB1">
        <w:rPr>
          <w:rFonts w:ascii="Times New Roman" w:hAnsi="Times New Roman"/>
          <w:bCs/>
          <w:sz w:val="24"/>
        </w:rPr>
        <w:t>A közműfejlesztési hozzájárulás fizeté</w:t>
      </w:r>
      <w:r>
        <w:rPr>
          <w:rFonts w:ascii="Times New Roman" w:hAnsi="Times New Roman"/>
          <w:bCs/>
          <w:sz w:val="24"/>
        </w:rPr>
        <w:t>si kedvezményeiről rendelkezik.</w:t>
      </w:r>
    </w:p>
    <w:p w14:paraId="488CD325" w14:textId="77777777" w:rsidR="00AF507F" w:rsidRPr="00F93CB1" w:rsidRDefault="00AF507F" w:rsidP="00AF507F">
      <w:pPr>
        <w:tabs>
          <w:tab w:val="left" w:pos="15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F93CB1">
        <w:rPr>
          <w:rFonts w:ascii="Times New Roman" w:hAnsi="Times New Roman"/>
          <w:b/>
          <w:bCs/>
          <w:sz w:val="24"/>
        </w:rPr>
        <w:t>6.§-hoz:</w:t>
      </w:r>
      <w:r w:rsidRPr="00F93CB1">
        <w:rPr>
          <w:rFonts w:ascii="Times New Roman" w:hAnsi="Times New Roman"/>
          <w:b/>
          <w:bCs/>
          <w:sz w:val="24"/>
        </w:rPr>
        <w:tab/>
      </w:r>
    </w:p>
    <w:p w14:paraId="5D8D16FE" w14:textId="77777777" w:rsidR="00AF507F" w:rsidRPr="00AF507F" w:rsidRDefault="00AF507F" w:rsidP="00A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93CB1">
        <w:rPr>
          <w:rFonts w:ascii="Times New Roman" w:hAnsi="Times New Roman"/>
          <w:bCs/>
          <w:sz w:val="24"/>
        </w:rPr>
        <w:t>A hatálybalépés időpontját, átmeneti rendelkezést és hatályon kívül helyező rendelkezést rögzít.</w:t>
      </w:r>
    </w:p>
    <w:p w14:paraId="08B80557" w14:textId="77777777" w:rsidR="00AF507F" w:rsidRPr="00F93CB1" w:rsidRDefault="00AF507F" w:rsidP="00A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16B17FC6" w14:textId="77777777" w:rsidR="00AF507F" w:rsidRDefault="00AF507F" w:rsidP="00A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F93CB1">
        <w:rPr>
          <w:rFonts w:ascii="Times New Roman" w:hAnsi="Times New Roman"/>
          <w:b/>
          <w:bCs/>
          <w:sz w:val="24"/>
        </w:rPr>
        <w:t>Ajka, 2020. december 4.</w:t>
      </w:r>
    </w:p>
    <w:p w14:paraId="327F8601" w14:textId="77777777" w:rsidR="00AF507F" w:rsidRDefault="00AF507F" w:rsidP="00A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61449B3E" w14:textId="77777777" w:rsidR="00AF507F" w:rsidRPr="00F93CB1" w:rsidRDefault="00AF507F" w:rsidP="00A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20049349" w14:textId="77777777" w:rsidR="00AF507F" w:rsidRPr="00F93CB1" w:rsidRDefault="00AF507F" w:rsidP="00A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14:paraId="6A93115D" w14:textId="77777777" w:rsidR="00AF507F" w:rsidRPr="00F93CB1" w:rsidRDefault="00AF507F" w:rsidP="00AF507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/>
          <w:bCs/>
          <w:sz w:val="24"/>
        </w:rPr>
      </w:pPr>
    </w:p>
    <w:p w14:paraId="270DFF51" w14:textId="77777777" w:rsidR="00AF507F" w:rsidRPr="00F93CB1" w:rsidRDefault="00AF507F" w:rsidP="00AF507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/>
          <w:bCs/>
          <w:sz w:val="24"/>
        </w:rPr>
      </w:pPr>
      <w:r w:rsidRPr="00F93CB1">
        <w:rPr>
          <w:rFonts w:ascii="Times New Roman" w:hAnsi="Times New Roman"/>
          <w:b/>
          <w:bCs/>
          <w:sz w:val="24"/>
        </w:rPr>
        <w:t xml:space="preserve">Dr. Jáger László </w:t>
      </w:r>
    </w:p>
    <w:p w14:paraId="5F089ACB" w14:textId="77777777" w:rsidR="00AF507F" w:rsidRPr="00F93CB1" w:rsidRDefault="00AF507F" w:rsidP="00AF507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</w:rPr>
      </w:pPr>
      <w:r w:rsidRPr="00F93CB1">
        <w:rPr>
          <w:rFonts w:ascii="Times New Roman" w:hAnsi="Times New Roman"/>
          <w:bCs/>
          <w:sz w:val="24"/>
        </w:rPr>
        <w:t>jegyző</w:t>
      </w:r>
    </w:p>
    <w:p w14:paraId="68274BD0" w14:textId="77777777" w:rsidR="00AF507F" w:rsidRPr="00D37E3D" w:rsidRDefault="00AF507F" w:rsidP="00AF507F">
      <w:pPr>
        <w:spacing w:after="0" w:line="240" w:lineRule="auto"/>
        <w:rPr>
          <w:rFonts w:ascii="Bookman Old Style" w:eastAsia="Times New Roman" w:hAnsi="Bookman Old Style"/>
          <w:sz w:val="28"/>
          <w:szCs w:val="24"/>
          <w:lang w:eastAsia="hu-HU"/>
        </w:rPr>
      </w:pPr>
    </w:p>
    <w:p w14:paraId="4694643F" w14:textId="77777777" w:rsidR="00050271" w:rsidRDefault="00050271" w:rsidP="0053089A"/>
    <w:sectPr w:rsidR="0005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D06"/>
    <w:multiLevelType w:val="multilevel"/>
    <w:tmpl w:val="0936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C41FA"/>
    <w:multiLevelType w:val="hybridMultilevel"/>
    <w:tmpl w:val="1B2A7422"/>
    <w:lvl w:ilvl="0" w:tplc="3FC4AA8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41CB9"/>
    <w:multiLevelType w:val="hybridMultilevel"/>
    <w:tmpl w:val="C55E5492"/>
    <w:lvl w:ilvl="0" w:tplc="E640CE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A4B8B"/>
    <w:multiLevelType w:val="multilevel"/>
    <w:tmpl w:val="9AC054D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B7B49"/>
    <w:multiLevelType w:val="multilevel"/>
    <w:tmpl w:val="A892999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E56AC"/>
    <w:multiLevelType w:val="multilevel"/>
    <w:tmpl w:val="D26402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9A"/>
    <w:rsid w:val="00050271"/>
    <w:rsid w:val="0005772F"/>
    <w:rsid w:val="0053089A"/>
    <w:rsid w:val="00931B15"/>
    <w:rsid w:val="00AF507F"/>
    <w:rsid w:val="00E5305E"/>
    <w:rsid w:val="00F3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1847"/>
  <w15:chartTrackingRefBased/>
  <w15:docId w15:val="{BDC5669C-56EA-46FE-B4F6-6556F986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089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6109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Mikulási Erzsébet</dc:creator>
  <cp:keywords/>
  <dc:description/>
  <cp:lastModifiedBy>Szőke Melinda Új</cp:lastModifiedBy>
  <cp:revision>2</cp:revision>
  <cp:lastPrinted>2020-12-04T09:21:00Z</cp:lastPrinted>
  <dcterms:created xsi:type="dcterms:W3CDTF">2020-12-08T05:53:00Z</dcterms:created>
  <dcterms:modified xsi:type="dcterms:W3CDTF">2020-12-08T05:53:00Z</dcterms:modified>
</cp:coreProperties>
</file>